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EF47" w14:textId="1A5F30FD" w:rsidR="00964934" w:rsidRPr="00980ED0" w:rsidRDefault="00980ED0" w:rsidP="00980ED0">
      <w:pPr>
        <w:spacing w:line="340" w:lineRule="exact"/>
        <w:jc w:val="center"/>
        <w:rPr>
          <w:rFonts w:ascii="HGPｺﾞｼｯｸM" w:eastAsia="HGPｺﾞｼｯｸM" w:hAnsi="メイリオ"/>
          <w:bCs/>
          <w:sz w:val="24"/>
          <w:szCs w:val="24"/>
        </w:rPr>
      </w:pPr>
      <w:r>
        <w:rPr>
          <w:rFonts w:ascii="HGPｺﾞｼｯｸM" w:eastAsia="HGPｺﾞｼｯｸM" w:hAnsi="メイリオ" w:hint="eastAsia"/>
          <w:bCs/>
          <w:noProof/>
          <w:sz w:val="24"/>
          <w:szCs w:val="24"/>
        </w:rPr>
        <mc:AlternateContent>
          <mc:Choice Requires="wps">
            <w:drawing>
              <wp:anchor distT="0" distB="0" distL="114300" distR="114300" simplePos="0" relativeHeight="251659264" behindDoc="0" locked="0" layoutInCell="1" allowOverlap="1" wp14:anchorId="14FBF379" wp14:editId="1A74C2DB">
                <wp:simplePos x="0" y="0"/>
                <wp:positionH relativeFrom="margin">
                  <wp:posOffset>704215</wp:posOffset>
                </wp:positionH>
                <wp:positionV relativeFrom="paragraph">
                  <wp:posOffset>-565150</wp:posOffset>
                </wp:positionV>
                <wp:extent cx="3933825" cy="5238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3933825" cy="523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50A516" w14:textId="01511BD4" w:rsidR="00980ED0" w:rsidRDefault="00980ED0" w:rsidP="00980ED0">
                            <w:pPr>
                              <w:jc w:val="center"/>
                              <w:rPr>
                                <w:color w:val="FF0000"/>
                              </w:rPr>
                            </w:pPr>
                            <w:r w:rsidRPr="00980ED0">
                              <w:rPr>
                                <w:rFonts w:hint="eastAsia"/>
                                <w:color w:val="FF0000"/>
                              </w:rPr>
                              <w:t>★よく読んで、申請手続きを行ってください</w:t>
                            </w:r>
                          </w:p>
                          <w:p w14:paraId="1FA53540" w14:textId="7E250DE2" w:rsidR="00980ED0" w:rsidRPr="00980ED0" w:rsidRDefault="00980ED0" w:rsidP="00980ED0">
                            <w:pPr>
                              <w:jc w:val="center"/>
                              <w:rPr>
                                <w:color w:val="FF0000"/>
                              </w:rPr>
                            </w:pPr>
                            <w:r>
                              <w:rPr>
                                <w:rFonts w:hint="eastAsia"/>
                                <w:color w:val="FF0000"/>
                              </w:rPr>
                              <w:t>令和７年４月１日以降に売買契約を締結した方が対象です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FBF379" id="正方形/長方形 1" o:spid="_x0000_s1026" style="position:absolute;left:0;text-align:left;margin-left:55.45pt;margin-top:-44.5pt;width:309.75pt;height:41.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" fillcolor="white [3212]" stroked="f" strokeweight="1pt">
                <v:textbox>
                  <w:txbxContent>
                    <w:p w14:paraId="1850A516" w14:textId="01511BD4" w:rsidR="00980ED0" w:rsidRDefault="00980ED0" w:rsidP="00980ED0">
                      <w:pPr>
                        <w:jc w:val="center"/>
                        <w:rPr>
                          <w:color w:val="FF0000"/>
                        </w:rPr>
                      </w:pPr>
                      <w:r w:rsidRPr="00980ED0">
                        <w:rPr>
                          <w:rFonts w:hint="eastAsia"/>
                          <w:color w:val="FF0000"/>
                        </w:rPr>
                        <w:t>★よく読んで、申請手続きを行ってください</w:t>
                      </w:r>
                    </w:p>
                    <w:p w14:paraId="1FA53540" w14:textId="7E250DE2" w:rsidR="00980ED0" w:rsidRPr="00980ED0" w:rsidRDefault="00980ED0" w:rsidP="00980ED0">
                      <w:pPr>
                        <w:jc w:val="center"/>
                        <w:rPr>
                          <w:rFonts w:hint="eastAsia"/>
                          <w:color w:val="FF0000"/>
                        </w:rPr>
                      </w:pPr>
                      <w:r>
                        <w:rPr>
                          <w:rFonts w:hint="eastAsia"/>
                          <w:color w:val="FF0000"/>
                        </w:rPr>
                        <w:t>令和７年４月１日以降に売買契約を締結した方が対象です</w:t>
                      </w:r>
                    </w:p>
                  </w:txbxContent>
                </v:textbox>
                <w10:wrap anchorx="margin"/>
              </v:rect>
            </w:pict>
          </mc:Fallback>
        </mc:AlternateContent>
      </w:r>
      <w:r w:rsidR="00F907E1" w:rsidRPr="00980ED0">
        <w:rPr>
          <w:rFonts w:ascii="HGPｺﾞｼｯｸM" w:eastAsia="HGPｺﾞｼｯｸM" w:hAnsi="メイリオ" w:hint="eastAsia"/>
          <w:bCs/>
          <w:sz w:val="24"/>
          <w:szCs w:val="24"/>
          <w:bdr w:val="single" w:sz="4" w:space="0" w:color="auto"/>
        </w:rPr>
        <w:t xml:space="preserve">　</w:t>
      </w:r>
      <w:r w:rsidR="002E211E" w:rsidRPr="00980ED0">
        <w:rPr>
          <w:rFonts w:ascii="HGPｺﾞｼｯｸM" w:eastAsia="HGPｺﾞｼｯｸM" w:hAnsi="メイリオ" w:hint="eastAsia"/>
          <w:bCs/>
          <w:sz w:val="24"/>
          <w:szCs w:val="24"/>
          <w:bdr w:val="single" w:sz="4" w:space="0" w:color="auto"/>
        </w:rPr>
        <w:t>伊賀市若者・子育て世帯移住促進中古住宅取得補助金</w:t>
      </w:r>
      <w:r w:rsidR="00F907E1" w:rsidRPr="00980ED0">
        <w:rPr>
          <w:rFonts w:ascii="HGPｺﾞｼｯｸM" w:eastAsia="HGPｺﾞｼｯｸM" w:hAnsi="メイリオ" w:hint="eastAsia"/>
          <w:bCs/>
          <w:sz w:val="24"/>
          <w:szCs w:val="24"/>
          <w:bdr w:val="single" w:sz="4" w:space="0" w:color="auto"/>
        </w:rPr>
        <w:t>の申請について</w:t>
      </w:r>
      <w:r w:rsidR="0076404B" w:rsidRPr="00980ED0">
        <w:rPr>
          <w:rFonts w:ascii="HGPｺﾞｼｯｸM" w:eastAsia="HGPｺﾞｼｯｸM" w:hAnsi="メイリオ" w:hint="eastAsia"/>
          <w:bCs/>
          <w:sz w:val="24"/>
          <w:szCs w:val="24"/>
          <w:bdr w:val="single" w:sz="4" w:space="0" w:color="auto"/>
        </w:rPr>
        <w:t xml:space="preserve">　</w:t>
      </w:r>
    </w:p>
    <w:p w14:paraId="568066CF" w14:textId="27A9F4A9" w:rsidR="005B7255" w:rsidRPr="00980ED0" w:rsidRDefault="002D16E0" w:rsidP="0076404B">
      <w:pPr>
        <w:spacing w:line="340" w:lineRule="exact"/>
        <w:rPr>
          <w:rFonts w:ascii="HGPｺﾞｼｯｸM" w:eastAsia="HGPｺﾞｼｯｸM" w:hAnsi="メイリオ"/>
          <w:b/>
          <w:sz w:val="24"/>
          <w:szCs w:val="24"/>
        </w:rPr>
      </w:pPr>
      <w:r w:rsidRPr="00980ED0">
        <w:rPr>
          <w:rFonts w:ascii="HGPｺﾞｼｯｸM" w:eastAsia="HGPｺﾞｼｯｸM" w:hAnsi="メイリオ" w:hint="eastAsia"/>
          <w:b/>
          <w:sz w:val="24"/>
          <w:szCs w:val="24"/>
        </w:rPr>
        <w:t>＜</w:t>
      </w:r>
      <w:r w:rsidR="00966D1C" w:rsidRPr="00980ED0">
        <w:rPr>
          <w:rFonts w:ascii="HGPｺﾞｼｯｸM" w:eastAsia="HGPｺﾞｼｯｸM" w:hAnsi="メイリオ" w:hint="eastAsia"/>
          <w:b/>
          <w:sz w:val="24"/>
          <w:szCs w:val="24"/>
        </w:rPr>
        <w:t>補助金額</w:t>
      </w:r>
      <w:r w:rsidRPr="00980ED0">
        <w:rPr>
          <w:rFonts w:ascii="HGPｺﾞｼｯｸM" w:eastAsia="HGPｺﾞｼｯｸM" w:hAnsi="メイリオ" w:hint="eastAsia"/>
          <w:b/>
          <w:sz w:val="24"/>
          <w:szCs w:val="24"/>
        </w:rPr>
        <w:t>＞</w:t>
      </w:r>
    </w:p>
    <w:p w14:paraId="5063E5B4" w14:textId="417E1CBA" w:rsidR="00966D1C" w:rsidRPr="00980ED0" w:rsidRDefault="0076646C" w:rsidP="00DC63A0">
      <w:pPr>
        <w:spacing w:line="340" w:lineRule="exact"/>
        <w:rPr>
          <w:rFonts w:ascii="HGPｺﾞｼｯｸM" w:eastAsia="HGPｺﾞｼｯｸM" w:hAnsi="メイリオ"/>
          <w:bCs/>
          <w:sz w:val="22"/>
        </w:rPr>
      </w:pPr>
      <w:r w:rsidRPr="00980ED0">
        <w:rPr>
          <w:rFonts w:ascii="HGPｺﾞｼｯｸM" w:eastAsia="HGPｺﾞｼｯｸM" w:hAnsi="メイリオ" w:hint="eastAsia"/>
          <w:bCs/>
          <w:sz w:val="22"/>
        </w:rPr>
        <w:t>中古住宅取得費の２分の１以内の額</w:t>
      </w:r>
    </w:p>
    <w:p w14:paraId="79676077" w14:textId="5E807330" w:rsidR="0076646C" w:rsidRPr="00980ED0" w:rsidRDefault="0076646C" w:rsidP="0076646C">
      <w:pPr>
        <w:pStyle w:val="a9"/>
        <w:numPr>
          <w:ilvl w:val="0"/>
          <w:numId w:val="1"/>
        </w:numPr>
        <w:spacing w:line="340" w:lineRule="exact"/>
        <w:ind w:leftChars="0"/>
        <w:rPr>
          <w:rFonts w:ascii="HGPｺﾞｼｯｸM" w:eastAsia="HGPｺﾞｼｯｸM" w:hAnsi="メイリオ"/>
          <w:bCs/>
          <w:sz w:val="22"/>
          <w:u w:color="FF0000"/>
        </w:rPr>
      </w:pPr>
      <w:r w:rsidRPr="00980ED0">
        <w:rPr>
          <w:rFonts w:ascii="HGPｺﾞｼｯｸM" w:eastAsia="HGPｺﾞｼｯｸM" w:hAnsi="メイリオ" w:hint="eastAsia"/>
          <w:bCs/>
          <w:sz w:val="22"/>
        </w:rPr>
        <w:t>若者（申請時点で</w:t>
      </w:r>
      <w:r w:rsidRPr="00980ED0">
        <w:rPr>
          <w:rFonts w:ascii="HGPｺﾞｼｯｸM" w:eastAsia="HGPｺﾞｼｯｸM" w:hAnsi="メイリオ"/>
          <w:bCs/>
          <w:sz w:val="22"/>
        </w:rPr>
        <w:t>39歳以下である者）</w:t>
      </w:r>
      <w:r w:rsidRPr="00980ED0">
        <w:rPr>
          <w:rFonts w:ascii="HGPｺﾞｼｯｸM" w:eastAsia="HGPｺﾞｼｯｸM" w:hAnsi="メイリオ" w:hint="eastAsia"/>
          <w:bCs/>
          <w:sz w:val="22"/>
        </w:rPr>
        <w:t>：上限</w:t>
      </w:r>
      <w:r w:rsidRPr="00980ED0">
        <w:rPr>
          <w:rFonts w:ascii="HGPｺﾞｼｯｸM" w:eastAsia="HGPｺﾞｼｯｸM" w:hAnsi="メイリオ"/>
          <w:bCs/>
          <w:sz w:val="22"/>
        </w:rPr>
        <w:t>30万円</w:t>
      </w:r>
    </w:p>
    <w:p w14:paraId="53B6EF49" w14:textId="531FC3DD" w:rsidR="00966D1C" w:rsidRPr="00980ED0" w:rsidRDefault="0076646C" w:rsidP="0076646C">
      <w:pPr>
        <w:pStyle w:val="a9"/>
        <w:numPr>
          <w:ilvl w:val="0"/>
          <w:numId w:val="1"/>
        </w:numPr>
        <w:spacing w:line="340" w:lineRule="exact"/>
        <w:ind w:leftChars="0"/>
        <w:rPr>
          <w:rFonts w:ascii="HGPｺﾞｼｯｸM" w:eastAsia="HGPｺﾞｼｯｸM" w:hAnsi="メイリオ"/>
          <w:bCs/>
          <w:sz w:val="22"/>
          <w:u w:color="FF0000"/>
        </w:rPr>
      </w:pPr>
      <w:r w:rsidRPr="00980ED0">
        <w:rPr>
          <w:rFonts w:ascii="HGPｺﾞｼｯｸM" w:eastAsia="HGPｺﾞｼｯｸM" w:hAnsi="メイリオ"/>
          <w:bCs/>
          <w:sz w:val="22"/>
        </w:rPr>
        <w:t>子育て世帯</w:t>
      </w:r>
      <w:r w:rsidRPr="00980ED0">
        <w:rPr>
          <w:rFonts w:ascii="HGPｺﾞｼｯｸM" w:eastAsia="HGPｺﾞｼｯｸM" w:hAnsi="メイリオ" w:hint="eastAsia"/>
          <w:bCs/>
          <w:sz w:val="22"/>
        </w:rPr>
        <w:t>（申請時点で中学生以下の者が属する世帯）</w:t>
      </w:r>
      <w:r w:rsidRPr="00980ED0">
        <w:rPr>
          <w:rFonts w:ascii="HGPｺﾞｼｯｸM" w:eastAsia="HGPｺﾞｼｯｸM" w:hAnsi="メイリオ"/>
          <w:bCs/>
          <w:sz w:val="22"/>
        </w:rPr>
        <w:t>：上限50万円</w:t>
      </w:r>
    </w:p>
    <w:p w14:paraId="4F678DE1" w14:textId="4B2848A9" w:rsidR="00AD3E74" w:rsidRPr="00980ED0" w:rsidRDefault="009C5A73" w:rsidP="00980ED0">
      <w:pPr>
        <w:spacing w:line="340" w:lineRule="exact"/>
        <w:ind w:left="240"/>
        <w:rPr>
          <w:rFonts w:ascii="HGPｺﾞｼｯｸM" w:eastAsia="HGPｺﾞｼｯｸM" w:hAnsi="メイリオ"/>
          <w:bCs/>
          <w:sz w:val="22"/>
          <w:u w:color="FF0000"/>
        </w:rPr>
      </w:pPr>
      <w:r w:rsidRPr="00980ED0">
        <w:rPr>
          <w:rFonts w:ascii="HGPｺﾞｼｯｸM" w:eastAsia="HGPｺﾞｼｯｸM" w:hAnsi="メイリオ" w:hint="eastAsia"/>
          <w:bCs/>
          <w:sz w:val="22"/>
          <w:u w:color="FF0000"/>
        </w:rPr>
        <w:t>加算：</w:t>
      </w:r>
      <w:r w:rsidR="0076646C" w:rsidRPr="00980ED0">
        <w:rPr>
          <w:rFonts w:ascii="HGPｺﾞｼｯｸM" w:eastAsia="HGPｺﾞｼｯｸM" w:hAnsi="メイリオ" w:hint="eastAsia"/>
          <w:bCs/>
          <w:sz w:val="22"/>
          <w:u w:color="FF0000"/>
        </w:rPr>
        <w:t>伊賀市空き家バンクに登録している物件を購入された場合は</w:t>
      </w:r>
      <w:r w:rsidR="0076646C" w:rsidRPr="00980ED0">
        <w:rPr>
          <w:rFonts w:ascii="HGPｺﾞｼｯｸM" w:eastAsia="HGPｺﾞｼｯｸM" w:hAnsi="メイリオ"/>
          <w:bCs/>
          <w:sz w:val="22"/>
          <w:u w:color="FF0000"/>
        </w:rPr>
        <w:t>10万円加算</w:t>
      </w:r>
    </w:p>
    <w:p w14:paraId="13405080" w14:textId="57B82B72" w:rsidR="005B7255" w:rsidRPr="00980ED0" w:rsidRDefault="002D16E0" w:rsidP="00DC63A0">
      <w:pPr>
        <w:spacing w:line="340" w:lineRule="exact"/>
        <w:rPr>
          <w:rFonts w:ascii="HGPｺﾞｼｯｸM" w:eastAsia="HGPｺﾞｼｯｸM" w:hAnsi="メイリオ"/>
          <w:b/>
          <w:sz w:val="24"/>
          <w:szCs w:val="24"/>
        </w:rPr>
      </w:pPr>
      <w:r w:rsidRPr="00980ED0">
        <w:rPr>
          <w:rFonts w:ascii="HGPｺﾞｼｯｸM" w:eastAsia="HGPｺﾞｼｯｸM" w:hAnsi="メイリオ" w:hint="eastAsia"/>
          <w:b/>
          <w:sz w:val="24"/>
          <w:szCs w:val="24"/>
        </w:rPr>
        <w:t>＜</w:t>
      </w:r>
      <w:r w:rsidR="00966D1C" w:rsidRPr="00980ED0">
        <w:rPr>
          <w:rFonts w:ascii="HGPｺﾞｼｯｸM" w:eastAsia="HGPｺﾞｼｯｸM" w:hAnsi="メイリオ" w:hint="eastAsia"/>
          <w:b/>
          <w:sz w:val="24"/>
          <w:szCs w:val="24"/>
        </w:rPr>
        <w:t>補助対象者</w:t>
      </w:r>
      <w:r w:rsidR="00174D13" w:rsidRPr="00980ED0">
        <w:rPr>
          <w:rFonts w:ascii="HGPｺﾞｼｯｸM" w:eastAsia="HGPｺﾞｼｯｸM" w:hAnsi="メイリオ" w:hint="eastAsia"/>
          <w:b/>
          <w:sz w:val="24"/>
          <w:szCs w:val="24"/>
        </w:rPr>
        <w:t>の要件</w:t>
      </w:r>
      <w:r w:rsidRPr="00980ED0">
        <w:rPr>
          <w:rFonts w:ascii="HGPｺﾞｼｯｸM" w:eastAsia="HGPｺﾞｼｯｸM" w:hAnsi="メイリオ" w:hint="eastAsia"/>
          <w:b/>
          <w:sz w:val="24"/>
          <w:szCs w:val="24"/>
        </w:rPr>
        <w:t>＞</w:t>
      </w:r>
    </w:p>
    <w:p w14:paraId="07A7A9E1" w14:textId="77777777" w:rsidR="00AD3E74" w:rsidRPr="00980ED0" w:rsidRDefault="0058675E" w:rsidP="00AD3E74">
      <w:pPr>
        <w:spacing w:line="340" w:lineRule="exact"/>
        <w:rPr>
          <w:rFonts w:ascii="HGPｺﾞｼｯｸM" w:eastAsia="HGPｺﾞｼｯｸM" w:hAnsi="メイリオ"/>
          <w:bCs/>
          <w:sz w:val="22"/>
        </w:rPr>
      </w:pPr>
      <w:r w:rsidRPr="00980ED0">
        <w:rPr>
          <w:rFonts w:ascii="HGPｺﾞｼｯｸM" w:eastAsia="HGPｺﾞｼｯｸM" w:hAnsi="メイリオ" w:hint="eastAsia"/>
          <w:bCs/>
          <w:sz w:val="22"/>
        </w:rPr>
        <w:t>下記</w:t>
      </w:r>
      <w:r w:rsidR="00391CA1" w:rsidRPr="00980ED0">
        <w:rPr>
          <w:rFonts w:ascii="HGPｺﾞｼｯｸM" w:eastAsia="HGPｺﾞｼｯｸM" w:hAnsi="メイリオ" w:hint="eastAsia"/>
          <w:bCs/>
          <w:sz w:val="22"/>
        </w:rPr>
        <w:t>の</w:t>
      </w:r>
      <w:r w:rsidRPr="00980ED0">
        <w:rPr>
          <w:rFonts w:ascii="HGPｺﾞｼｯｸM" w:eastAsia="HGPｺﾞｼｯｸM" w:hAnsi="メイリオ" w:hint="eastAsia"/>
          <w:bCs/>
          <w:sz w:val="22"/>
        </w:rPr>
        <w:t>チェック項目</w:t>
      </w:r>
      <w:r w:rsidR="00391CA1" w:rsidRPr="00980ED0">
        <w:rPr>
          <w:rFonts w:ascii="HGPｺﾞｼｯｸM" w:eastAsia="HGPｺﾞｼｯｸM" w:hAnsi="メイリオ" w:hint="eastAsia"/>
          <w:bCs/>
          <w:color w:val="FF0000"/>
          <w:sz w:val="22"/>
        </w:rPr>
        <w:t>すべてに該当</w:t>
      </w:r>
      <w:r w:rsidR="00966D1C" w:rsidRPr="00980ED0">
        <w:rPr>
          <w:rFonts w:ascii="HGPｺﾞｼｯｸM" w:eastAsia="HGPｺﾞｼｯｸM" w:hAnsi="メイリオ" w:hint="eastAsia"/>
          <w:bCs/>
          <w:color w:val="FF0000"/>
          <w:sz w:val="22"/>
        </w:rPr>
        <w:t>する方</w:t>
      </w:r>
      <w:r w:rsidR="00966D1C" w:rsidRPr="00980ED0">
        <w:rPr>
          <w:rFonts w:ascii="HGPｺﾞｼｯｸM" w:eastAsia="HGPｺﾞｼｯｸM" w:hAnsi="メイリオ" w:hint="eastAsia"/>
          <w:bCs/>
          <w:sz w:val="22"/>
        </w:rPr>
        <w:t>が申請の対象となります。</w:t>
      </w:r>
    </w:p>
    <w:p w14:paraId="0424AC32" w14:textId="60FA915E" w:rsidR="00AD3E74" w:rsidRPr="00980ED0" w:rsidRDefault="00AD3E74" w:rsidP="00AD3E74">
      <w:pPr>
        <w:spacing w:line="340" w:lineRule="exact"/>
        <w:rPr>
          <w:rFonts w:ascii="HGPｺﾞｼｯｸM" w:eastAsia="HGPｺﾞｼｯｸM" w:hAnsi="メイリオ"/>
          <w:bCs/>
          <w:sz w:val="22"/>
        </w:rPr>
      </w:pPr>
      <w:r w:rsidRPr="00980ED0">
        <w:rPr>
          <w:rFonts w:ascii="HGPｺﾞｼｯｸM" w:eastAsia="HGPｺﾞｼｯｸM" w:hAnsi="メイリオ" w:hint="eastAsia"/>
          <w:bCs/>
          <w:sz w:val="22"/>
        </w:rPr>
        <w:t>■若者または子育て世帯のいずれかに該当する人</w:t>
      </w:r>
      <w:r w:rsidRPr="00980ED0">
        <w:rPr>
          <w:rFonts w:ascii="HGPｺﾞｼｯｸM" w:eastAsia="HGPｺﾞｼｯｸM" w:hAnsi="メイリオ"/>
          <w:bCs/>
          <w:sz w:val="22"/>
        </w:rPr>
        <w:t xml:space="preserve"> </w:t>
      </w:r>
    </w:p>
    <w:p w14:paraId="0DEEBFB3" w14:textId="77777777" w:rsidR="00AD3E74" w:rsidRPr="00980ED0" w:rsidRDefault="00AD3E74" w:rsidP="00AD3E74">
      <w:pPr>
        <w:spacing w:line="340" w:lineRule="exact"/>
        <w:ind w:firstLineChars="100" w:firstLine="220"/>
        <w:rPr>
          <w:rFonts w:ascii="HGPｺﾞｼｯｸM" w:eastAsia="HGPｺﾞｼｯｸM" w:hAnsi="メイリオ"/>
          <w:bCs/>
          <w:sz w:val="22"/>
        </w:rPr>
      </w:pPr>
      <w:r w:rsidRPr="00980ED0">
        <w:rPr>
          <w:rFonts w:ascii="HGPｺﾞｼｯｸM" w:eastAsia="HGPｺﾞｼｯｸM" w:hAnsi="メイリオ" w:hint="eastAsia"/>
          <w:bCs/>
          <w:sz w:val="22"/>
        </w:rPr>
        <w:t>★若者：申請時点で</w:t>
      </w:r>
      <w:r w:rsidRPr="00980ED0">
        <w:rPr>
          <w:rFonts w:ascii="HGPｺﾞｼｯｸM" w:eastAsia="HGPｺﾞｼｯｸM" w:hAnsi="メイリオ"/>
          <w:bCs/>
          <w:sz w:val="22"/>
        </w:rPr>
        <w:t xml:space="preserve">39歳以下である者 </w:t>
      </w:r>
    </w:p>
    <w:p w14:paraId="1B3CFF16" w14:textId="77777777" w:rsidR="00AD3E74" w:rsidRPr="00980ED0" w:rsidRDefault="00AD3E74" w:rsidP="00AD3E74">
      <w:pPr>
        <w:spacing w:line="340" w:lineRule="exact"/>
        <w:ind w:firstLineChars="100" w:firstLine="220"/>
        <w:rPr>
          <w:rFonts w:ascii="HGPｺﾞｼｯｸM" w:eastAsia="HGPｺﾞｼｯｸM" w:hAnsi="メイリオ"/>
          <w:bCs/>
          <w:sz w:val="22"/>
        </w:rPr>
      </w:pPr>
      <w:r w:rsidRPr="00980ED0">
        <w:rPr>
          <w:rFonts w:ascii="HGPｺﾞｼｯｸM" w:eastAsia="HGPｺﾞｼｯｸM" w:hAnsi="メイリオ" w:hint="eastAsia"/>
          <w:bCs/>
          <w:sz w:val="22"/>
        </w:rPr>
        <w:t>★子育て世帯：申請時点で中学生以下の者が属する世帯</w:t>
      </w:r>
      <w:r w:rsidRPr="00980ED0">
        <w:rPr>
          <w:rFonts w:ascii="HGPｺﾞｼｯｸM" w:eastAsia="HGPｺﾞｼｯｸM" w:hAnsi="メイリオ"/>
          <w:bCs/>
          <w:sz w:val="22"/>
        </w:rPr>
        <w:t xml:space="preserve"> </w:t>
      </w:r>
    </w:p>
    <w:p w14:paraId="0E12A64B" w14:textId="4C2F502F" w:rsidR="00AD3E74" w:rsidRPr="00980ED0" w:rsidRDefault="00AD3E74" w:rsidP="00AD3E74">
      <w:pPr>
        <w:spacing w:line="340" w:lineRule="exact"/>
        <w:rPr>
          <w:rFonts w:ascii="HGPｺﾞｼｯｸM" w:eastAsia="HGPｺﾞｼｯｸM" w:hAnsi="メイリオ"/>
          <w:bCs/>
          <w:sz w:val="22"/>
        </w:rPr>
      </w:pPr>
      <w:r w:rsidRPr="00980ED0">
        <w:rPr>
          <w:rFonts w:ascii="HGPｺﾞｼｯｸM" w:eastAsia="HGPｺﾞｼｯｸM" w:hAnsi="メイリオ" w:hint="eastAsia"/>
          <w:bCs/>
          <w:sz w:val="22"/>
        </w:rPr>
        <w:t>□令和７年４月１日以降に</w:t>
      </w:r>
      <w:r w:rsidR="00980ED0">
        <w:rPr>
          <w:rFonts w:ascii="HGPｺﾞｼｯｸM" w:eastAsia="HGPｺﾞｼｯｸM" w:hAnsi="メイリオ" w:hint="eastAsia"/>
          <w:bCs/>
          <w:sz w:val="22"/>
        </w:rPr>
        <w:t>売買契約を締結し</w:t>
      </w:r>
      <w:r w:rsidRPr="00980ED0">
        <w:rPr>
          <w:rFonts w:ascii="HGPｺﾞｼｯｸM" w:eastAsia="HGPｺﾞｼｯｸM" w:hAnsi="メイリオ" w:hint="eastAsia"/>
          <w:bCs/>
          <w:sz w:val="22"/>
        </w:rPr>
        <w:t>、所有権移転登記後１年以内の方</w:t>
      </w:r>
      <w:r w:rsidRPr="00980ED0">
        <w:rPr>
          <w:rFonts w:ascii="HGPｺﾞｼｯｸM" w:eastAsia="HGPｺﾞｼｯｸM" w:hAnsi="メイリオ"/>
          <w:bCs/>
          <w:sz w:val="22"/>
        </w:rPr>
        <w:t xml:space="preserve"> </w:t>
      </w:r>
    </w:p>
    <w:p w14:paraId="700B2AFC" w14:textId="77777777" w:rsidR="000A37F7" w:rsidRDefault="00AD3E74" w:rsidP="00AD3E74">
      <w:pPr>
        <w:spacing w:line="340" w:lineRule="exact"/>
        <w:rPr>
          <w:rFonts w:ascii="HGPｺﾞｼｯｸM" w:eastAsia="HGPｺﾞｼｯｸM" w:hAnsi="メイリオ"/>
          <w:bCs/>
          <w:sz w:val="22"/>
        </w:rPr>
      </w:pPr>
      <w:r w:rsidRPr="00980ED0">
        <w:rPr>
          <w:rFonts w:ascii="HGPｺﾞｼｯｸM" w:eastAsia="HGPｺﾞｼｯｸM" w:hAnsi="メイリオ" w:hint="eastAsia"/>
          <w:bCs/>
          <w:sz w:val="22"/>
        </w:rPr>
        <w:t>□申請日の属する年度の４月１日から起算して過去３年以内に市外から転入した者で、転入日</w:t>
      </w:r>
    </w:p>
    <w:p w14:paraId="7C8240AB" w14:textId="5AEA7804" w:rsidR="00AD3E74" w:rsidRPr="00980ED0" w:rsidRDefault="00AD3E74" w:rsidP="000A37F7">
      <w:pPr>
        <w:spacing w:line="340" w:lineRule="exact"/>
        <w:ind w:firstLineChars="100" w:firstLine="220"/>
        <w:rPr>
          <w:rFonts w:ascii="HGPｺﾞｼｯｸM" w:eastAsia="HGPｺﾞｼｯｸM" w:hAnsi="メイリオ"/>
          <w:bCs/>
          <w:sz w:val="22"/>
        </w:rPr>
      </w:pPr>
      <w:r w:rsidRPr="00980ED0">
        <w:rPr>
          <w:rFonts w:ascii="HGPｺﾞｼｯｸM" w:eastAsia="HGPｺﾞｼｯｸM" w:hAnsi="メイリオ" w:hint="eastAsia"/>
          <w:bCs/>
          <w:sz w:val="22"/>
        </w:rPr>
        <w:t xml:space="preserve">から起算して過去１年以内に伊賀市の住民基本台帳に登録されたことがない方　</w:t>
      </w:r>
      <w:r w:rsidRPr="00980ED0">
        <w:rPr>
          <w:rFonts w:ascii="HGPｺﾞｼｯｸM" w:eastAsia="HGPｺﾞｼｯｸM" w:hAnsi="メイリオ"/>
          <w:bCs/>
          <w:sz w:val="22"/>
        </w:rPr>
        <w:t xml:space="preserve"> </w:t>
      </w:r>
    </w:p>
    <w:p w14:paraId="205AEAB2" w14:textId="77777777" w:rsidR="000A37F7" w:rsidRDefault="00AD3E74" w:rsidP="000A37F7">
      <w:pPr>
        <w:spacing w:line="340" w:lineRule="exact"/>
        <w:ind w:left="220" w:hangingChars="100" w:hanging="220"/>
        <w:rPr>
          <w:rFonts w:ascii="HGPｺﾞｼｯｸM" w:eastAsia="HGPｺﾞｼｯｸM" w:hAnsi="メイリオ"/>
          <w:bCs/>
          <w:sz w:val="22"/>
        </w:rPr>
      </w:pPr>
      <w:r w:rsidRPr="00980ED0">
        <w:rPr>
          <w:rFonts w:ascii="HGPｺﾞｼｯｸM" w:eastAsia="HGPｺﾞｼｯｸM" w:hAnsi="メイリオ" w:hint="eastAsia"/>
          <w:bCs/>
          <w:sz w:val="22"/>
        </w:rPr>
        <w:t>□補助金の交付決定日から５年以上、取得した中古住宅にて継続して定住することを誓約</w:t>
      </w:r>
    </w:p>
    <w:p w14:paraId="2BF7CD85" w14:textId="0A8EB8F9" w:rsidR="00AD3E74" w:rsidRPr="00980ED0" w:rsidRDefault="00AD3E74" w:rsidP="000A37F7">
      <w:pPr>
        <w:spacing w:line="340" w:lineRule="exact"/>
        <w:ind w:leftChars="100" w:left="210"/>
        <w:rPr>
          <w:rFonts w:ascii="HGPｺﾞｼｯｸM" w:eastAsia="HGPｺﾞｼｯｸM" w:hAnsi="メイリオ"/>
          <w:bCs/>
          <w:sz w:val="22"/>
        </w:rPr>
      </w:pPr>
      <w:r w:rsidRPr="00980ED0">
        <w:rPr>
          <w:rFonts w:ascii="HGPｺﾞｼｯｸM" w:eastAsia="HGPｺﾞｼｯｸM" w:hAnsi="メイリオ" w:hint="eastAsia"/>
          <w:bCs/>
          <w:sz w:val="22"/>
        </w:rPr>
        <w:t>する方</w:t>
      </w:r>
      <w:r w:rsidRPr="00980ED0">
        <w:rPr>
          <w:rFonts w:ascii="HGPｺﾞｼｯｸM" w:eastAsia="HGPｺﾞｼｯｸM" w:hAnsi="メイリオ"/>
          <w:bCs/>
          <w:sz w:val="22"/>
        </w:rPr>
        <w:t xml:space="preserve"> </w:t>
      </w:r>
    </w:p>
    <w:p w14:paraId="5C942249" w14:textId="77777777" w:rsidR="00AD3E74" w:rsidRPr="00980ED0" w:rsidRDefault="00AD3E74" w:rsidP="00AD3E74">
      <w:pPr>
        <w:spacing w:line="340" w:lineRule="exact"/>
        <w:rPr>
          <w:rFonts w:ascii="HGPｺﾞｼｯｸM" w:eastAsia="HGPｺﾞｼｯｸM" w:hAnsi="メイリオ"/>
          <w:bCs/>
          <w:sz w:val="22"/>
        </w:rPr>
      </w:pPr>
      <w:r w:rsidRPr="00980ED0">
        <w:rPr>
          <w:rFonts w:ascii="HGPｺﾞｼｯｸM" w:eastAsia="HGPｺﾞｼｯｸM" w:hAnsi="メイリオ" w:hint="eastAsia"/>
          <w:bCs/>
          <w:sz w:val="22"/>
        </w:rPr>
        <w:t>□取得した中古住宅の所有権の２分の１以上を有すること</w:t>
      </w:r>
      <w:r w:rsidRPr="00980ED0">
        <w:rPr>
          <w:rFonts w:ascii="HGPｺﾞｼｯｸM" w:eastAsia="HGPｺﾞｼｯｸM" w:hAnsi="メイリオ"/>
          <w:bCs/>
          <w:sz w:val="22"/>
        </w:rPr>
        <w:t xml:space="preserve"> </w:t>
      </w:r>
    </w:p>
    <w:p w14:paraId="39F4227C" w14:textId="77777777" w:rsidR="00AD3E74" w:rsidRPr="00980ED0" w:rsidRDefault="00AD3E74" w:rsidP="00AD3E74">
      <w:pPr>
        <w:spacing w:line="340" w:lineRule="exact"/>
        <w:rPr>
          <w:rFonts w:ascii="HGPｺﾞｼｯｸM" w:eastAsia="HGPｺﾞｼｯｸM" w:hAnsi="メイリオ"/>
          <w:bCs/>
          <w:sz w:val="22"/>
        </w:rPr>
      </w:pPr>
      <w:r w:rsidRPr="00980ED0">
        <w:rPr>
          <w:rFonts w:ascii="HGPｺﾞｼｯｸM" w:eastAsia="HGPｺﾞｼｯｸM" w:hAnsi="メイリオ" w:hint="eastAsia"/>
          <w:bCs/>
          <w:sz w:val="22"/>
        </w:rPr>
        <w:t>□申請者が市税を滞納していないこと</w:t>
      </w:r>
      <w:r w:rsidRPr="00980ED0">
        <w:rPr>
          <w:rFonts w:ascii="HGPｺﾞｼｯｸM" w:eastAsia="HGPｺﾞｼｯｸM" w:hAnsi="メイリオ"/>
          <w:bCs/>
          <w:sz w:val="22"/>
        </w:rPr>
        <w:t xml:space="preserve"> </w:t>
      </w:r>
    </w:p>
    <w:p w14:paraId="65DBD253" w14:textId="77777777" w:rsidR="00AD3E74" w:rsidRPr="00980ED0" w:rsidRDefault="00AD3E74" w:rsidP="00AD3E74">
      <w:pPr>
        <w:spacing w:line="340" w:lineRule="exact"/>
        <w:rPr>
          <w:rFonts w:ascii="HGPｺﾞｼｯｸM" w:eastAsia="HGPｺﾞｼｯｸM" w:hAnsi="メイリオ"/>
          <w:bCs/>
          <w:sz w:val="22"/>
        </w:rPr>
      </w:pPr>
      <w:r w:rsidRPr="00980ED0">
        <w:rPr>
          <w:rFonts w:ascii="HGPｺﾞｼｯｸM" w:eastAsia="HGPｺﾞｼｯｸM" w:hAnsi="メイリオ" w:hint="eastAsia"/>
          <w:bCs/>
          <w:sz w:val="22"/>
        </w:rPr>
        <w:t>□申請者及びその世帯構成員が暴力団員又は暴力団関係者でないこと</w:t>
      </w:r>
      <w:r w:rsidRPr="00980ED0">
        <w:rPr>
          <w:rFonts w:ascii="HGPｺﾞｼｯｸM" w:eastAsia="HGPｺﾞｼｯｸM" w:hAnsi="メイリオ"/>
          <w:bCs/>
          <w:sz w:val="22"/>
        </w:rPr>
        <w:t xml:space="preserve"> </w:t>
      </w:r>
    </w:p>
    <w:p w14:paraId="6B677369" w14:textId="50E71D6B" w:rsidR="00AD3E74" w:rsidRPr="00980ED0" w:rsidRDefault="00AD3E74" w:rsidP="008B75B5">
      <w:pPr>
        <w:spacing w:line="340" w:lineRule="exact"/>
        <w:rPr>
          <w:rFonts w:ascii="HGPｺﾞｼｯｸM" w:eastAsia="HGPｺﾞｼｯｸM" w:hAnsi="メイリオ"/>
          <w:bCs/>
          <w:sz w:val="22"/>
        </w:rPr>
      </w:pPr>
      <w:r w:rsidRPr="00980ED0">
        <w:rPr>
          <w:rFonts w:ascii="HGPｺﾞｼｯｸM" w:eastAsia="HGPｺﾞｼｯｸM" w:hAnsi="メイリオ" w:hint="eastAsia"/>
          <w:bCs/>
          <w:sz w:val="22"/>
        </w:rPr>
        <w:t>□国、県又は市による他の補助金等の交付を受けて、補助対象の住宅を購入していないこと</w:t>
      </w:r>
    </w:p>
    <w:p w14:paraId="32A581C7" w14:textId="7AC37D59" w:rsidR="002B11AA" w:rsidRPr="00980ED0" w:rsidRDefault="002D16E0" w:rsidP="008B75B5">
      <w:pPr>
        <w:spacing w:line="340" w:lineRule="exact"/>
        <w:rPr>
          <w:rFonts w:ascii="HGPｺﾞｼｯｸM" w:eastAsia="HGPｺﾞｼｯｸM" w:hAnsi="メイリオ"/>
          <w:b/>
          <w:sz w:val="24"/>
          <w:szCs w:val="24"/>
        </w:rPr>
      </w:pPr>
      <w:r w:rsidRPr="00980ED0">
        <w:rPr>
          <w:rFonts w:ascii="HGPｺﾞｼｯｸM" w:eastAsia="HGPｺﾞｼｯｸM" w:hAnsi="メイリオ" w:hint="eastAsia"/>
          <w:b/>
          <w:sz w:val="24"/>
          <w:szCs w:val="24"/>
        </w:rPr>
        <w:t>＜</w:t>
      </w:r>
      <w:r w:rsidR="001C7BD9" w:rsidRPr="00980ED0">
        <w:rPr>
          <w:rFonts w:ascii="HGPｺﾞｼｯｸM" w:eastAsia="HGPｺﾞｼｯｸM" w:hAnsi="メイリオ" w:hint="eastAsia"/>
          <w:b/>
          <w:sz w:val="24"/>
          <w:szCs w:val="24"/>
        </w:rPr>
        <w:t>補助金申請に必要な書類</w:t>
      </w:r>
      <w:r w:rsidRPr="00980ED0">
        <w:rPr>
          <w:rFonts w:ascii="HGPｺﾞｼｯｸM" w:eastAsia="HGPｺﾞｼｯｸM" w:hAnsi="メイリオ" w:hint="eastAsia"/>
          <w:b/>
          <w:sz w:val="24"/>
          <w:szCs w:val="24"/>
        </w:rPr>
        <w:t>＞</w:t>
      </w:r>
    </w:p>
    <w:p w14:paraId="782A405A" w14:textId="77777777" w:rsidR="00AD3E74" w:rsidRPr="00980ED0" w:rsidRDefault="00AD3E74" w:rsidP="00AD3E74">
      <w:pPr>
        <w:rPr>
          <w:rFonts w:ascii="HGPｺﾞｼｯｸM" w:eastAsia="HGPｺﾞｼｯｸM" w:hAnsi="メイリオ"/>
          <w:bCs/>
          <w:sz w:val="22"/>
        </w:rPr>
      </w:pPr>
      <w:r w:rsidRPr="00980ED0">
        <w:rPr>
          <w:rFonts w:ascii="HGPｺﾞｼｯｸM" w:eastAsia="HGPｺﾞｼｯｸM" w:hAnsi="メイリオ" w:hint="eastAsia"/>
          <w:bCs/>
          <w:sz w:val="22"/>
        </w:rPr>
        <w:t>□補助金交付申請書（様式第１号）</w:t>
      </w:r>
      <w:r w:rsidRPr="00980ED0">
        <w:rPr>
          <w:rFonts w:ascii="HGPｺﾞｼｯｸM" w:eastAsia="HGPｺﾞｼｯｸM" w:hAnsi="メイリオ"/>
          <w:bCs/>
          <w:sz w:val="22"/>
        </w:rPr>
        <w:t xml:space="preserve"> </w:t>
      </w:r>
    </w:p>
    <w:p w14:paraId="07F3BD80" w14:textId="77777777" w:rsidR="00AD3E74" w:rsidRPr="00980ED0" w:rsidRDefault="00AD3E74" w:rsidP="00AD3E74">
      <w:pPr>
        <w:rPr>
          <w:rFonts w:ascii="HGPｺﾞｼｯｸM" w:eastAsia="HGPｺﾞｼｯｸM" w:hAnsi="メイリオ"/>
          <w:bCs/>
          <w:sz w:val="22"/>
        </w:rPr>
      </w:pPr>
      <w:r w:rsidRPr="00980ED0">
        <w:rPr>
          <w:rFonts w:ascii="HGPｺﾞｼｯｸM" w:eastAsia="HGPｺﾞｼｯｸM" w:hAnsi="メイリオ" w:hint="eastAsia"/>
          <w:bCs/>
          <w:sz w:val="22"/>
        </w:rPr>
        <w:t>□誓約書兼同意書（様式第２号）</w:t>
      </w:r>
      <w:r w:rsidRPr="00980ED0">
        <w:rPr>
          <w:rFonts w:ascii="HGPｺﾞｼｯｸM" w:eastAsia="HGPｺﾞｼｯｸM" w:hAnsi="メイリオ"/>
          <w:bCs/>
          <w:sz w:val="22"/>
        </w:rPr>
        <w:t xml:space="preserve"> </w:t>
      </w:r>
    </w:p>
    <w:p w14:paraId="2CB99445" w14:textId="77777777" w:rsidR="00AD3E74" w:rsidRPr="00980ED0" w:rsidRDefault="00AD3E74" w:rsidP="00AD3E74">
      <w:pPr>
        <w:rPr>
          <w:rFonts w:ascii="HGPｺﾞｼｯｸM" w:eastAsia="HGPｺﾞｼｯｸM" w:hAnsi="メイリオ"/>
          <w:bCs/>
          <w:sz w:val="22"/>
        </w:rPr>
      </w:pPr>
      <w:r w:rsidRPr="00980ED0">
        <w:rPr>
          <w:rFonts w:ascii="HGPｺﾞｼｯｸM" w:eastAsia="HGPｺﾞｼｯｸM" w:hAnsi="メイリオ" w:hint="eastAsia"/>
          <w:bCs/>
          <w:sz w:val="22"/>
        </w:rPr>
        <w:t>□世帯全員の住民票（続柄が記載されたものに限る）</w:t>
      </w:r>
      <w:r w:rsidRPr="00980ED0">
        <w:rPr>
          <w:rFonts w:ascii="HGPｺﾞｼｯｸM" w:eastAsia="HGPｺﾞｼｯｸM" w:hAnsi="メイリオ"/>
          <w:bCs/>
          <w:sz w:val="22"/>
        </w:rPr>
        <w:t xml:space="preserve"> </w:t>
      </w:r>
    </w:p>
    <w:p w14:paraId="1024C197" w14:textId="77777777" w:rsidR="000A37F7" w:rsidRDefault="00AD3E74" w:rsidP="00AD3E74">
      <w:pPr>
        <w:rPr>
          <w:rFonts w:ascii="HGPｺﾞｼｯｸM" w:eastAsia="HGPｺﾞｼｯｸM" w:hAnsi="メイリオ"/>
          <w:bCs/>
          <w:sz w:val="22"/>
        </w:rPr>
      </w:pPr>
      <w:r w:rsidRPr="00980ED0">
        <w:rPr>
          <w:rFonts w:ascii="HGPｺﾞｼｯｸM" w:eastAsia="HGPｺﾞｼｯｸM" w:hAnsi="メイリオ" w:hint="eastAsia"/>
          <w:bCs/>
          <w:sz w:val="22"/>
        </w:rPr>
        <w:t>□転入の日から起算して過去１年以上の間市外に居住したことを証する書類（住民票の除票や</w:t>
      </w:r>
    </w:p>
    <w:p w14:paraId="6679DA74" w14:textId="3D979DE0" w:rsidR="00AD3E74" w:rsidRPr="00980ED0" w:rsidRDefault="000A37F7" w:rsidP="000A37F7">
      <w:pPr>
        <w:ind w:firstLineChars="100" w:firstLine="220"/>
        <w:rPr>
          <w:rFonts w:ascii="HGPｺﾞｼｯｸM" w:eastAsia="HGPｺﾞｼｯｸM" w:hAnsi="メイリオ"/>
          <w:bCs/>
          <w:sz w:val="22"/>
        </w:rPr>
      </w:pPr>
      <w:r>
        <w:rPr>
          <w:rFonts w:ascii="HGPｺﾞｼｯｸM" w:eastAsia="HGPｺﾞｼｯｸM" w:hAnsi="メイリオ" w:hint="eastAsia"/>
          <w:bCs/>
          <w:sz w:val="22"/>
        </w:rPr>
        <w:t>戸籍の</w:t>
      </w:r>
      <w:r w:rsidR="00AD3E74" w:rsidRPr="00980ED0">
        <w:rPr>
          <w:rFonts w:ascii="HGPｺﾞｼｯｸM" w:eastAsia="HGPｺﾞｼｯｸM" w:hAnsi="メイリオ" w:hint="eastAsia"/>
          <w:bCs/>
          <w:sz w:val="22"/>
        </w:rPr>
        <w:t>附票など）</w:t>
      </w:r>
      <w:r w:rsidR="00AD3E74" w:rsidRPr="00980ED0">
        <w:rPr>
          <w:rFonts w:ascii="HGPｺﾞｼｯｸM" w:eastAsia="HGPｺﾞｼｯｸM" w:hAnsi="メイリオ"/>
          <w:bCs/>
          <w:sz w:val="22"/>
        </w:rPr>
        <w:t xml:space="preserve"> </w:t>
      </w:r>
    </w:p>
    <w:p w14:paraId="6BBE879A" w14:textId="53AD1A7C" w:rsidR="00AD3E74" w:rsidRPr="00980ED0" w:rsidRDefault="00AD3E74" w:rsidP="00AD3E74">
      <w:pPr>
        <w:rPr>
          <w:rFonts w:ascii="HGPｺﾞｼｯｸM" w:eastAsia="HGPｺﾞｼｯｸM" w:hAnsi="メイリオ"/>
          <w:bCs/>
          <w:sz w:val="22"/>
        </w:rPr>
      </w:pPr>
      <w:r w:rsidRPr="00980ED0">
        <w:rPr>
          <w:rFonts w:ascii="HGPｺﾞｼｯｸM" w:eastAsia="HGPｺﾞｼｯｸM" w:hAnsi="メイリオ" w:hint="eastAsia"/>
          <w:bCs/>
          <w:sz w:val="22"/>
        </w:rPr>
        <w:t>□市町村税の滞納がないことの証明書（申請する年の</w:t>
      </w:r>
      <w:r w:rsidRPr="00980ED0">
        <w:rPr>
          <w:rFonts w:ascii="HGPｺﾞｼｯｸM" w:eastAsia="HGPｺﾞｼｯｸM" w:hAnsi="メイリオ"/>
          <w:bCs/>
          <w:sz w:val="22"/>
        </w:rPr>
        <w:t xml:space="preserve">1月1日時点の住所地の証明書） </w:t>
      </w:r>
    </w:p>
    <w:p w14:paraId="07651BA1" w14:textId="77777777" w:rsidR="00AD3E74" w:rsidRPr="00980ED0" w:rsidRDefault="00AD3E74" w:rsidP="00AD3E74">
      <w:pPr>
        <w:rPr>
          <w:rFonts w:ascii="HGPｺﾞｼｯｸM" w:eastAsia="HGPｺﾞｼｯｸM" w:hAnsi="メイリオ"/>
          <w:bCs/>
          <w:sz w:val="22"/>
        </w:rPr>
      </w:pPr>
      <w:r w:rsidRPr="00980ED0">
        <w:rPr>
          <w:rFonts w:ascii="HGPｺﾞｼｯｸM" w:eastAsia="HGPｺﾞｼｯｸM" w:hAnsi="メイリオ" w:hint="eastAsia"/>
          <w:bCs/>
          <w:sz w:val="22"/>
        </w:rPr>
        <w:t>□中古住宅の購入に係る売買契約書の写し</w:t>
      </w:r>
      <w:r w:rsidRPr="00980ED0">
        <w:rPr>
          <w:rFonts w:ascii="HGPｺﾞｼｯｸM" w:eastAsia="HGPｺﾞｼｯｸM" w:hAnsi="メイリオ"/>
          <w:bCs/>
          <w:sz w:val="22"/>
        </w:rPr>
        <w:t xml:space="preserve"> </w:t>
      </w:r>
    </w:p>
    <w:p w14:paraId="4CE1AC8E" w14:textId="77777777" w:rsidR="00AD3E74" w:rsidRPr="00980ED0" w:rsidRDefault="00AD3E74" w:rsidP="00AD3E74">
      <w:pPr>
        <w:rPr>
          <w:rFonts w:ascii="HGPｺﾞｼｯｸM" w:eastAsia="HGPｺﾞｼｯｸM" w:hAnsi="メイリオ"/>
          <w:bCs/>
          <w:sz w:val="22"/>
        </w:rPr>
      </w:pPr>
      <w:r w:rsidRPr="00980ED0">
        <w:rPr>
          <w:rFonts w:ascii="HGPｺﾞｼｯｸM" w:eastAsia="HGPｺﾞｼｯｸM" w:hAnsi="メイリオ" w:hint="eastAsia"/>
          <w:bCs/>
          <w:sz w:val="22"/>
        </w:rPr>
        <w:t>□取得した中古住宅の登記事項証明書</w:t>
      </w:r>
      <w:r w:rsidRPr="00980ED0">
        <w:rPr>
          <w:rFonts w:ascii="HGPｺﾞｼｯｸM" w:eastAsia="HGPｺﾞｼｯｸM" w:hAnsi="メイリオ"/>
          <w:bCs/>
          <w:sz w:val="22"/>
        </w:rPr>
        <w:t xml:space="preserve"> </w:t>
      </w:r>
    </w:p>
    <w:p w14:paraId="08A59EDA" w14:textId="77777777" w:rsidR="00AD3E74" w:rsidRPr="00980ED0" w:rsidRDefault="00AD3E74" w:rsidP="00AD3E74">
      <w:pPr>
        <w:rPr>
          <w:rFonts w:ascii="HGPｺﾞｼｯｸM" w:eastAsia="HGPｺﾞｼｯｸM" w:hAnsi="メイリオ"/>
          <w:bCs/>
          <w:sz w:val="22"/>
        </w:rPr>
      </w:pPr>
      <w:r w:rsidRPr="00980ED0">
        <w:rPr>
          <w:rFonts w:ascii="HGPｺﾞｼｯｸM" w:eastAsia="HGPｺﾞｼｯｸM" w:hAnsi="メイリオ" w:hint="eastAsia"/>
          <w:bCs/>
          <w:sz w:val="22"/>
        </w:rPr>
        <w:t>□身分証明書（顔写真付きのものに限る。）の写し</w:t>
      </w:r>
      <w:r w:rsidRPr="00980ED0">
        <w:rPr>
          <w:rFonts w:ascii="HGPｺﾞｼｯｸM" w:eastAsia="HGPｺﾞｼｯｸM" w:hAnsi="メイリオ"/>
          <w:bCs/>
          <w:sz w:val="22"/>
        </w:rPr>
        <w:t xml:space="preserve"> </w:t>
      </w:r>
    </w:p>
    <w:p w14:paraId="0CA07DA8" w14:textId="4D6084F6" w:rsidR="00AD3E74" w:rsidRPr="00980ED0" w:rsidRDefault="00AD3E74" w:rsidP="00AD3E74">
      <w:pPr>
        <w:rPr>
          <w:rFonts w:ascii="HGPｺﾞｼｯｸM" w:eastAsia="HGPｺﾞｼｯｸM" w:hAnsi="メイリオ"/>
          <w:bCs/>
          <w:szCs w:val="21"/>
        </w:rPr>
      </w:pPr>
      <w:r w:rsidRPr="00980ED0">
        <w:rPr>
          <w:rFonts w:ascii="HGPｺﾞｼｯｸM" w:eastAsia="HGPｺﾞｼｯｸM" w:hAnsi="メイリオ" w:hint="eastAsia"/>
          <w:bCs/>
          <w:sz w:val="22"/>
        </w:rPr>
        <w:t>□（※）新耐震基準を満たしていることを証する書類</w:t>
      </w:r>
      <w:r w:rsidRPr="00980ED0">
        <w:rPr>
          <w:rFonts w:ascii="HGPｺﾞｼｯｸM" w:eastAsia="HGPｺﾞｼｯｸM" w:hAnsi="メイリオ"/>
          <w:bCs/>
          <w:szCs w:val="21"/>
        </w:rPr>
        <w:t xml:space="preserve"> （昭和56年５月31日以前に建築または工事に着手したものに限る）</w:t>
      </w:r>
      <w:r w:rsidR="00387F4B" w:rsidRPr="00980ED0">
        <w:rPr>
          <w:rFonts w:ascii="HGPｺﾞｼｯｸM" w:eastAsia="HGPｺﾞｼｯｸM" w:hAnsi="メイリオ" w:hint="eastAsia"/>
          <w:bCs/>
          <w:szCs w:val="21"/>
        </w:rPr>
        <w:t>昭和</w:t>
      </w:r>
      <w:r w:rsidR="00387F4B" w:rsidRPr="00980ED0">
        <w:rPr>
          <w:rFonts w:ascii="HGPｺﾞｼｯｸM" w:eastAsia="HGPｺﾞｼｯｸM" w:hAnsi="メイリオ"/>
          <w:bCs/>
          <w:szCs w:val="21"/>
        </w:rPr>
        <w:t>56年５月31日以前に建築され、又は工事に着手したものに</w:t>
      </w:r>
      <w:r w:rsidR="00387F4B" w:rsidRPr="00980ED0">
        <w:rPr>
          <w:rFonts w:ascii="HGPｺﾞｼｯｸM" w:eastAsia="HGPｺﾞｼｯｸM" w:hAnsi="メイリオ" w:hint="eastAsia"/>
          <w:bCs/>
          <w:szCs w:val="21"/>
        </w:rPr>
        <w:t>限る</w:t>
      </w:r>
    </w:p>
    <w:p w14:paraId="37E43DB3" w14:textId="3DD79416" w:rsidR="00CD7EE3" w:rsidRPr="00980ED0" w:rsidRDefault="002D16E0" w:rsidP="00AD3E74">
      <w:pPr>
        <w:spacing w:line="420" w:lineRule="exact"/>
        <w:rPr>
          <w:rFonts w:ascii="HGPｺﾞｼｯｸM" w:eastAsia="HGPｺﾞｼｯｸM" w:hAnsi="メイリオ"/>
          <w:b/>
          <w:sz w:val="22"/>
        </w:rPr>
      </w:pPr>
      <w:r w:rsidRPr="00980ED0">
        <w:rPr>
          <w:rFonts w:ascii="HGPｺﾞｼｯｸM" w:eastAsia="HGPｺﾞｼｯｸM" w:hAnsi="メイリオ" w:hint="eastAsia"/>
          <w:b/>
          <w:sz w:val="22"/>
        </w:rPr>
        <w:t>＜</w:t>
      </w:r>
      <w:r w:rsidR="00187E25" w:rsidRPr="00980ED0">
        <w:rPr>
          <w:rFonts w:ascii="HGPｺﾞｼｯｸM" w:eastAsia="HGPｺﾞｼｯｸM" w:hAnsi="メイリオ" w:hint="eastAsia"/>
          <w:b/>
          <w:sz w:val="22"/>
        </w:rPr>
        <w:t>注意事項</w:t>
      </w:r>
      <w:r w:rsidRPr="00980ED0">
        <w:rPr>
          <w:rFonts w:ascii="HGPｺﾞｼｯｸM" w:eastAsia="HGPｺﾞｼｯｸM" w:hAnsi="メイリオ" w:hint="eastAsia"/>
          <w:b/>
          <w:sz w:val="22"/>
        </w:rPr>
        <w:t>＞</w:t>
      </w:r>
    </w:p>
    <w:p w14:paraId="7377E26A" w14:textId="05EA955F" w:rsidR="00E14ABF" w:rsidRPr="00980ED0" w:rsidRDefault="00E14ABF" w:rsidP="00AD3E74">
      <w:pPr>
        <w:spacing w:line="420" w:lineRule="exact"/>
        <w:rPr>
          <w:rFonts w:ascii="HGPｺﾞｼｯｸM" w:eastAsia="HGPｺﾞｼｯｸM" w:hAnsi="メイリオ"/>
          <w:bCs/>
          <w:sz w:val="22"/>
        </w:rPr>
      </w:pPr>
      <w:r w:rsidRPr="00980ED0">
        <w:rPr>
          <w:rFonts w:ascii="HGPｺﾞｼｯｸM" w:eastAsia="HGPｺﾞｼｯｸM" w:hAnsi="メイリオ" w:hint="eastAsia"/>
          <w:bCs/>
          <w:sz w:val="22"/>
        </w:rPr>
        <w:t>◆補助金交付決定後に定住有無の確認のため自宅を訪問します。</w:t>
      </w:r>
      <w:r w:rsidR="004552DD" w:rsidRPr="00980ED0">
        <w:rPr>
          <w:rFonts w:ascii="HGPｺﾞｼｯｸM" w:eastAsia="HGPｺﾞｼｯｸM" w:hAnsi="メイリオ" w:hint="eastAsia"/>
          <w:bCs/>
          <w:sz w:val="22"/>
        </w:rPr>
        <w:t>あらかじめ</w:t>
      </w:r>
      <w:r w:rsidRPr="00980ED0">
        <w:rPr>
          <w:rFonts w:ascii="HGPｺﾞｼｯｸM" w:eastAsia="HGPｺﾞｼｯｸM" w:hAnsi="メイリオ" w:hint="eastAsia"/>
          <w:bCs/>
          <w:sz w:val="22"/>
        </w:rPr>
        <w:t>ご承知おきください。</w:t>
      </w:r>
    </w:p>
    <w:sectPr w:rsidR="00E14ABF" w:rsidRPr="00980E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665A9" w14:textId="77777777" w:rsidR="004E08A1" w:rsidRDefault="004E08A1" w:rsidP="001218D8">
      <w:r>
        <w:separator/>
      </w:r>
    </w:p>
  </w:endnote>
  <w:endnote w:type="continuationSeparator" w:id="0">
    <w:p w14:paraId="5477A838" w14:textId="77777777" w:rsidR="004E08A1" w:rsidRDefault="004E08A1" w:rsidP="0012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7D6E" w14:textId="77777777" w:rsidR="004E08A1" w:rsidRDefault="004E08A1" w:rsidP="001218D8">
      <w:r>
        <w:separator/>
      </w:r>
    </w:p>
  </w:footnote>
  <w:footnote w:type="continuationSeparator" w:id="0">
    <w:p w14:paraId="219649A0" w14:textId="77777777" w:rsidR="004E08A1" w:rsidRDefault="004E08A1" w:rsidP="0012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3BF4"/>
    <w:multiLevelType w:val="hybridMultilevel"/>
    <w:tmpl w:val="5470B424"/>
    <w:lvl w:ilvl="0" w:tplc="150E387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B7633D4"/>
    <w:multiLevelType w:val="hybridMultilevel"/>
    <w:tmpl w:val="F4701AC2"/>
    <w:lvl w:ilvl="0" w:tplc="B6F8EA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7433D21"/>
    <w:multiLevelType w:val="hybridMultilevel"/>
    <w:tmpl w:val="24DC4F6C"/>
    <w:lvl w:ilvl="0" w:tplc="C1904D84">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496306238">
    <w:abstractNumId w:val="2"/>
  </w:num>
  <w:num w:numId="2" w16cid:durableId="1031372001">
    <w:abstractNumId w:val="0"/>
  </w:num>
  <w:num w:numId="3" w16cid:durableId="824317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55"/>
    <w:rsid w:val="00093AF0"/>
    <w:rsid w:val="00094FA3"/>
    <w:rsid w:val="000A37F7"/>
    <w:rsid w:val="00115E65"/>
    <w:rsid w:val="001218D8"/>
    <w:rsid w:val="00124D07"/>
    <w:rsid w:val="00164FFD"/>
    <w:rsid w:val="00166964"/>
    <w:rsid w:val="00174D13"/>
    <w:rsid w:val="00187E25"/>
    <w:rsid w:val="00197615"/>
    <w:rsid w:val="00197655"/>
    <w:rsid w:val="001C7BD9"/>
    <w:rsid w:val="001D24E0"/>
    <w:rsid w:val="002928E8"/>
    <w:rsid w:val="00293B1F"/>
    <w:rsid w:val="002B11AA"/>
    <w:rsid w:val="002B5B9F"/>
    <w:rsid w:val="002D16E0"/>
    <w:rsid w:val="002D5614"/>
    <w:rsid w:val="002E211E"/>
    <w:rsid w:val="003334D2"/>
    <w:rsid w:val="00333781"/>
    <w:rsid w:val="00374E09"/>
    <w:rsid w:val="00387F4B"/>
    <w:rsid w:val="00391CA1"/>
    <w:rsid w:val="00393995"/>
    <w:rsid w:val="003B339E"/>
    <w:rsid w:val="003C058E"/>
    <w:rsid w:val="00415480"/>
    <w:rsid w:val="004552DD"/>
    <w:rsid w:val="004C542C"/>
    <w:rsid w:val="004E08A1"/>
    <w:rsid w:val="004E0DE5"/>
    <w:rsid w:val="004F62DD"/>
    <w:rsid w:val="004F770B"/>
    <w:rsid w:val="00515924"/>
    <w:rsid w:val="00523D77"/>
    <w:rsid w:val="00552D29"/>
    <w:rsid w:val="0058675E"/>
    <w:rsid w:val="00586D6B"/>
    <w:rsid w:val="0059597D"/>
    <w:rsid w:val="005B3A87"/>
    <w:rsid w:val="005B6098"/>
    <w:rsid w:val="005B7255"/>
    <w:rsid w:val="005C1B5E"/>
    <w:rsid w:val="005C6591"/>
    <w:rsid w:val="006042E0"/>
    <w:rsid w:val="00607D55"/>
    <w:rsid w:val="0062593D"/>
    <w:rsid w:val="006533FE"/>
    <w:rsid w:val="006A673C"/>
    <w:rsid w:val="007079EC"/>
    <w:rsid w:val="00733520"/>
    <w:rsid w:val="0076404B"/>
    <w:rsid w:val="0076646C"/>
    <w:rsid w:val="00766520"/>
    <w:rsid w:val="007728E7"/>
    <w:rsid w:val="00776737"/>
    <w:rsid w:val="008039C6"/>
    <w:rsid w:val="00835754"/>
    <w:rsid w:val="00835DB3"/>
    <w:rsid w:val="008533BA"/>
    <w:rsid w:val="008A1C6A"/>
    <w:rsid w:val="008B75B5"/>
    <w:rsid w:val="00964934"/>
    <w:rsid w:val="00966D1C"/>
    <w:rsid w:val="00980ED0"/>
    <w:rsid w:val="009C5A73"/>
    <w:rsid w:val="009D5E2B"/>
    <w:rsid w:val="00A45E4B"/>
    <w:rsid w:val="00AD3E74"/>
    <w:rsid w:val="00B726C6"/>
    <w:rsid w:val="00B74217"/>
    <w:rsid w:val="00BA4384"/>
    <w:rsid w:val="00BD2E87"/>
    <w:rsid w:val="00C55EA8"/>
    <w:rsid w:val="00C66F1D"/>
    <w:rsid w:val="00C87403"/>
    <w:rsid w:val="00CC4222"/>
    <w:rsid w:val="00CD7EE3"/>
    <w:rsid w:val="00D220DC"/>
    <w:rsid w:val="00D459A9"/>
    <w:rsid w:val="00D612EB"/>
    <w:rsid w:val="00D7472C"/>
    <w:rsid w:val="00D82902"/>
    <w:rsid w:val="00D972F9"/>
    <w:rsid w:val="00DC5082"/>
    <w:rsid w:val="00DC63A0"/>
    <w:rsid w:val="00DE4E85"/>
    <w:rsid w:val="00E04F0F"/>
    <w:rsid w:val="00E1396C"/>
    <w:rsid w:val="00E14ABF"/>
    <w:rsid w:val="00E72719"/>
    <w:rsid w:val="00E7272F"/>
    <w:rsid w:val="00E85132"/>
    <w:rsid w:val="00ED1C44"/>
    <w:rsid w:val="00F66A00"/>
    <w:rsid w:val="00F877E5"/>
    <w:rsid w:val="00F90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DA0129"/>
  <w15:chartTrackingRefBased/>
  <w15:docId w15:val="{2F24F467-CB93-45D4-81F5-B500A84A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8D8"/>
    <w:pPr>
      <w:tabs>
        <w:tab w:val="center" w:pos="4252"/>
        <w:tab w:val="right" w:pos="8504"/>
      </w:tabs>
      <w:snapToGrid w:val="0"/>
    </w:pPr>
  </w:style>
  <w:style w:type="character" w:customStyle="1" w:styleId="a4">
    <w:name w:val="ヘッダー (文字)"/>
    <w:basedOn w:val="a0"/>
    <w:link w:val="a3"/>
    <w:uiPriority w:val="99"/>
    <w:rsid w:val="001218D8"/>
  </w:style>
  <w:style w:type="paragraph" w:styleId="a5">
    <w:name w:val="footer"/>
    <w:basedOn w:val="a"/>
    <w:link w:val="a6"/>
    <w:uiPriority w:val="99"/>
    <w:unhideWhenUsed/>
    <w:rsid w:val="001218D8"/>
    <w:pPr>
      <w:tabs>
        <w:tab w:val="center" w:pos="4252"/>
        <w:tab w:val="right" w:pos="8504"/>
      </w:tabs>
      <w:snapToGrid w:val="0"/>
    </w:pPr>
  </w:style>
  <w:style w:type="character" w:customStyle="1" w:styleId="a6">
    <w:name w:val="フッター (文字)"/>
    <w:basedOn w:val="a0"/>
    <w:link w:val="a5"/>
    <w:uiPriority w:val="99"/>
    <w:rsid w:val="001218D8"/>
  </w:style>
  <w:style w:type="paragraph" w:styleId="a7">
    <w:name w:val="Balloon Text"/>
    <w:basedOn w:val="a"/>
    <w:link w:val="a8"/>
    <w:uiPriority w:val="99"/>
    <w:semiHidden/>
    <w:unhideWhenUsed/>
    <w:rsid w:val="00174D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4D13"/>
    <w:rPr>
      <w:rFonts w:asciiTheme="majorHAnsi" w:eastAsiaTheme="majorEastAsia" w:hAnsiTheme="majorHAnsi" w:cstheme="majorBidi"/>
      <w:sz w:val="18"/>
      <w:szCs w:val="18"/>
    </w:rPr>
  </w:style>
  <w:style w:type="paragraph" w:styleId="a9">
    <w:name w:val="List Paragraph"/>
    <w:basedOn w:val="a"/>
    <w:uiPriority w:val="34"/>
    <w:qFormat/>
    <w:rsid w:val="007664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由紀子</dc:creator>
  <cp:keywords/>
  <dc:description/>
  <cp:lastModifiedBy>梅田 拓弥</cp:lastModifiedBy>
  <cp:revision>37</cp:revision>
  <cp:lastPrinted>2024-04-17T05:48:00Z</cp:lastPrinted>
  <dcterms:created xsi:type="dcterms:W3CDTF">2023-05-01T01:18:00Z</dcterms:created>
  <dcterms:modified xsi:type="dcterms:W3CDTF">2025-04-21T02:23:00Z</dcterms:modified>
</cp:coreProperties>
</file>